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B182" w14:textId="77777777" w:rsidR="00F4589E" w:rsidRDefault="00F4589E" w:rsidP="00F4589E">
      <w:pPr>
        <w:pStyle w:val="Meddelanderubrik"/>
        <w:rPr>
          <w:lang w:val="sv-SE"/>
        </w:rPr>
      </w:pPr>
      <w:r>
        <w:rPr>
          <w:rStyle w:val="Meddelanderubrik-etikett"/>
        </w:rPr>
        <w:t>ämne:</w:t>
      </w:r>
      <w:r>
        <w:rPr>
          <w:lang w:val="sv-SE"/>
        </w:rPr>
        <w:tab/>
        <w:t>sagåns vat</w:t>
      </w:r>
      <w:r w:rsidR="009D3C95">
        <w:rPr>
          <w:lang w:val="sv-SE"/>
        </w:rPr>
        <w:t xml:space="preserve">tenråds </w:t>
      </w:r>
      <w:r w:rsidR="0054479A">
        <w:rPr>
          <w:lang w:val="sv-SE"/>
        </w:rPr>
        <w:t>arbet</w:t>
      </w:r>
      <w:r w:rsidR="009D3C95">
        <w:rPr>
          <w:lang w:val="sv-SE"/>
        </w:rPr>
        <w:t>splan för 2016</w:t>
      </w:r>
    </w:p>
    <w:p w14:paraId="7190AA4E" w14:textId="77777777" w:rsidR="00F4589E" w:rsidRDefault="00F4589E" w:rsidP="00F4589E">
      <w:pPr>
        <w:pStyle w:val="Meddelanderubrik"/>
        <w:rPr>
          <w:lang w:val="sv-SE"/>
        </w:rPr>
      </w:pPr>
      <w:r>
        <w:rPr>
          <w:rStyle w:val="Meddelanderubrik-etikett"/>
        </w:rPr>
        <w:t>datum:</w:t>
      </w:r>
      <w:r>
        <w:rPr>
          <w:lang w:val="sv-SE"/>
        </w:rPr>
        <w:tab/>
      </w:r>
      <w:r w:rsidR="009D3C95">
        <w:rPr>
          <w:lang w:val="sv-SE"/>
        </w:rPr>
        <w:t>2016-02-22</w:t>
      </w:r>
    </w:p>
    <w:p w14:paraId="55E2699F" w14:textId="77777777" w:rsidR="00F4589E" w:rsidRDefault="00F4589E" w:rsidP="00F4589E">
      <w:pPr>
        <w:pBdr>
          <w:bottom w:val="single" w:sz="4" w:space="1" w:color="auto"/>
        </w:pBdr>
        <w:rPr>
          <w:lang w:val="sv-SE"/>
        </w:rPr>
      </w:pPr>
    </w:p>
    <w:p w14:paraId="69FAD931" w14:textId="77777777" w:rsidR="00577AEC" w:rsidRDefault="00577AEC" w:rsidP="00F4589E">
      <w:pPr>
        <w:pStyle w:val="Rubrik1"/>
        <w:rPr>
          <w:b/>
          <w:sz w:val="22"/>
          <w:szCs w:val="22"/>
          <w:lang w:val="sv-SE"/>
        </w:rPr>
      </w:pPr>
    </w:p>
    <w:p w14:paraId="576B243C" w14:textId="77777777" w:rsidR="00F4589E" w:rsidRPr="007743B2" w:rsidRDefault="0054479A" w:rsidP="00F4589E">
      <w:pPr>
        <w:pStyle w:val="Rubrik1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arbet</w:t>
      </w:r>
      <w:r w:rsidR="00F4589E" w:rsidRPr="007743B2">
        <w:rPr>
          <w:b/>
          <w:sz w:val="22"/>
          <w:szCs w:val="22"/>
          <w:lang w:val="sv-SE"/>
        </w:rPr>
        <w:t xml:space="preserve">splan </w:t>
      </w:r>
      <w:r w:rsidR="00024830" w:rsidRPr="007743B2">
        <w:rPr>
          <w:b/>
          <w:sz w:val="22"/>
          <w:szCs w:val="22"/>
          <w:lang w:val="sv-SE"/>
        </w:rPr>
        <w:t>201</w:t>
      </w:r>
      <w:r w:rsidR="009D3C95" w:rsidRPr="007743B2">
        <w:rPr>
          <w:b/>
          <w:sz w:val="22"/>
          <w:szCs w:val="22"/>
          <w:lang w:val="sv-SE"/>
        </w:rPr>
        <w:t>6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A2119" w:rsidRPr="00371B74" w14:paraId="4BC53A73" w14:textId="77777777" w:rsidTr="009D27B1">
        <w:tc>
          <w:tcPr>
            <w:tcW w:w="8364" w:type="dxa"/>
          </w:tcPr>
          <w:p w14:paraId="445A002B" w14:textId="77777777" w:rsidR="003A2119" w:rsidRPr="00371B74" w:rsidRDefault="00024830" w:rsidP="009D3C95">
            <w:pPr>
              <w:pStyle w:val="Rubrik2"/>
              <w:outlineLvl w:val="1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Aktiviteter 201</w:t>
            </w:r>
            <w:r w:rsidR="009D3C95">
              <w:rPr>
                <w:sz w:val="22"/>
                <w:szCs w:val="22"/>
                <w:lang w:val="sv-SE"/>
              </w:rPr>
              <w:t>6</w:t>
            </w:r>
          </w:p>
        </w:tc>
      </w:tr>
      <w:tr w:rsidR="003A2119" w:rsidRPr="00577AEC" w14:paraId="0CCCDEEB" w14:textId="77777777" w:rsidTr="009D27B1">
        <w:tc>
          <w:tcPr>
            <w:tcW w:w="8364" w:type="dxa"/>
          </w:tcPr>
          <w:p w14:paraId="68603CE5" w14:textId="77777777" w:rsidR="009D27B1" w:rsidRDefault="009D27B1" w:rsidP="00B01453">
            <w:pPr>
              <w:pStyle w:val="Ingetavstnd"/>
            </w:pPr>
            <w:r>
              <w:t>Styrelsens arbete</w:t>
            </w:r>
          </w:p>
          <w:p w14:paraId="4F0D0557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Minst fyra styrelsemöten ska hållas under året.</w:t>
            </w:r>
          </w:p>
          <w:p w14:paraId="4192C6E1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 xml:space="preserve">Styrelsen </w:t>
            </w:r>
            <w:r w:rsidR="009D3C95">
              <w:rPr>
                <w:sz w:val="22"/>
                <w:szCs w:val="22"/>
              </w:rPr>
              <w:t xml:space="preserve">fortsätter </w:t>
            </w:r>
            <w:r w:rsidRPr="009D27B1">
              <w:rPr>
                <w:sz w:val="22"/>
                <w:szCs w:val="22"/>
              </w:rPr>
              <w:t>arbet</w:t>
            </w:r>
            <w:r w:rsidR="009D3C95">
              <w:rPr>
                <w:sz w:val="22"/>
                <w:szCs w:val="22"/>
              </w:rPr>
              <w:t>et</w:t>
            </w:r>
            <w:r w:rsidRPr="009D27B1">
              <w:rPr>
                <w:sz w:val="22"/>
                <w:szCs w:val="22"/>
              </w:rPr>
              <w:t xml:space="preserve"> med ”vision Sagån”, för att beskriva hur Sagån kan utvecklas och hur vattenrådets arbete kan bidra till det.</w:t>
            </w:r>
            <w:r w:rsidR="0054479A">
              <w:rPr>
                <w:sz w:val="22"/>
                <w:szCs w:val="22"/>
              </w:rPr>
              <w:t xml:space="preserve"> Förslag på vision för Sagån presenteras på årsstämman 2017. </w:t>
            </w:r>
          </w:p>
          <w:p w14:paraId="36E46B46" w14:textId="77777777" w:rsidR="00AB4B46" w:rsidRPr="009D27B1" w:rsidRDefault="00F35E2E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Styrelsen </w:t>
            </w:r>
            <w:r w:rsidR="006428E3">
              <w:rPr>
                <w:sz w:val="22"/>
                <w:szCs w:val="22"/>
              </w:rPr>
              <w:t>ska</w:t>
            </w:r>
            <w:r w:rsidR="00AB4B46">
              <w:rPr>
                <w:sz w:val="22"/>
                <w:szCs w:val="22"/>
              </w:rPr>
              <w:t xml:space="preserve"> söka bidrag för att </w:t>
            </w:r>
            <w:r w:rsidR="006428E3">
              <w:rPr>
                <w:sz w:val="22"/>
                <w:szCs w:val="22"/>
              </w:rPr>
              <w:t xml:space="preserve">skapa möjlighet att </w:t>
            </w:r>
            <w:r w:rsidR="00AB4B46">
              <w:rPr>
                <w:sz w:val="22"/>
                <w:szCs w:val="22"/>
              </w:rPr>
              <w:t xml:space="preserve">utveckla verksamheten. </w:t>
            </w:r>
            <w:r w:rsidR="006428E3">
              <w:rPr>
                <w:sz w:val="22"/>
                <w:szCs w:val="22"/>
              </w:rPr>
              <w:t>Medel ska sökas från t ex Sparbanksmiljonen (Sala sparbank), Länsförsäkringar, Länsstyrelsen, Mälaren en sjö för miljoner, Leader Mälardalen, Leader Nedre Dalälven och berörda kommuner.</w:t>
            </w:r>
          </w:p>
          <w:p w14:paraId="73F4257B" w14:textId="77777777" w:rsidR="009D27B1" w:rsidRDefault="009D27B1" w:rsidP="00B01453">
            <w:pPr>
              <w:pStyle w:val="Ingetavstnd"/>
            </w:pPr>
            <w:r>
              <w:t>Insatsområden</w:t>
            </w:r>
          </w:p>
          <w:p w14:paraId="784EE3B4" w14:textId="77777777" w:rsidR="00F35E2E" w:rsidRDefault="00F35E2E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Minst en aktivitet</w:t>
            </w:r>
            <w:r w:rsidR="009D27B1" w:rsidRPr="009D27B1">
              <w:rPr>
                <w:sz w:val="22"/>
                <w:szCs w:val="22"/>
              </w:rPr>
              <w:t xml:space="preserve"> ska anordnas 201</w:t>
            </w:r>
            <w:r>
              <w:rPr>
                <w:sz w:val="22"/>
                <w:szCs w:val="22"/>
              </w:rPr>
              <w:t xml:space="preserve">6, det kan vara en temakväll eller liknande kompetenshöjande aktivitet. </w:t>
            </w:r>
          </w:p>
          <w:p w14:paraId="058272B2" w14:textId="77777777" w:rsidR="0054479A" w:rsidRDefault="0054479A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ambition är att under 2016 genomföra en faktisk åtgärd i Sagån för att förbättra statusen.</w:t>
            </w:r>
          </w:p>
          <w:p w14:paraId="7876C557" w14:textId="77777777" w:rsidR="0054479A" w:rsidRDefault="0054479A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Minst en av insatserna ovan ska vara publik och visa på vattenrådets roll.</w:t>
            </w:r>
          </w:p>
          <w:p w14:paraId="7F7DA106" w14:textId="77777777" w:rsidR="0054479A" w:rsidRPr="0054479A" w:rsidRDefault="0054479A" w:rsidP="0054479A">
            <w:pPr>
              <w:ind w:left="360"/>
              <w:rPr>
                <w:lang w:val="sv-SE"/>
              </w:rPr>
            </w:pPr>
          </w:p>
          <w:p w14:paraId="11975E4A" w14:textId="77777777" w:rsidR="009D27B1" w:rsidRPr="00F35E2E" w:rsidRDefault="009D27B1" w:rsidP="00B01453">
            <w:pPr>
              <w:pStyle w:val="Ingetavstnd"/>
              <w:rPr>
                <w:lang w:val="sv-SE"/>
              </w:rPr>
            </w:pPr>
            <w:r w:rsidRPr="00F35E2E">
              <w:rPr>
                <w:lang w:val="sv-SE"/>
              </w:rPr>
              <w:t>Information</w:t>
            </w:r>
          </w:p>
          <w:p w14:paraId="77090124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Hemsid</w:t>
            </w:r>
            <w:r w:rsidR="0054479A">
              <w:rPr>
                <w:sz w:val="22"/>
                <w:szCs w:val="22"/>
              </w:rPr>
              <w:t>an fortsätter att utvecklas 2016</w:t>
            </w:r>
            <w:r w:rsidRPr="009D27B1">
              <w:rPr>
                <w:sz w:val="22"/>
                <w:szCs w:val="22"/>
              </w:rPr>
              <w:t xml:space="preserve"> genom att fler fotografier läggs in och texter ses över och kompletteras.</w:t>
            </w:r>
          </w:p>
          <w:p w14:paraId="2F7DAE20" w14:textId="77777777" w:rsid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Vattenrådet</w:t>
            </w:r>
            <w:r w:rsidR="00F35E2E">
              <w:rPr>
                <w:sz w:val="22"/>
                <w:szCs w:val="22"/>
              </w:rPr>
              <w:t>s</w:t>
            </w:r>
            <w:r w:rsidRPr="009D27B1">
              <w:rPr>
                <w:sz w:val="22"/>
                <w:szCs w:val="22"/>
              </w:rPr>
              <w:t xml:space="preserve"> Facebook-sida</w:t>
            </w:r>
            <w:r w:rsidR="0054479A">
              <w:rPr>
                <w:sz w:val="22"/>
                <w:szCs w:val="22"/>
              </w:rPr>
              <w:t xml:space="preserve"> hålls aktiv</w:t>
            </w:r>
            <w:r w:rsidRPr="009D27B1">
              <w:rPr>
                <w:sz w:val="22"/>
                <w:szCs w:val="22"/>
              </w:rPr>
              <w:t>.</w:t>
            </w:r>
          </w:p>
          <w:p w14:paraId="038DD8C5" w14:textId="77777777" w:rsidR="0054479A" w:rsidRDefault="0054479A" w:rsidP="0054479A">
            <w:pPr>
              <w:pStyle w:val="Liststycke"/>
              <w:rPr>
                <w:sz w:val="22"/>
                <w:szCs w:val="22"/>
              </w:rPr>
            </w:pPr>
          </w:p>
          <w:p w14:paraId="73C1BA8E" w14:textId="77777777" w:rsidR="009D27B1" w:rsidRDefault="00C76642" w:rsidP="00B01453">
            <w:pPr>
              <w:pStyle w:val="Ingetavstnd"/>
            </w:pPr>
            <w:r>
              <w:t>Om</w:t>
            </w:r>
            <w:r w:rsidR="009D27B1">
              <w:t>världsbevakning</w:t>
            </w:r>
          </w:p>
          <w:p w14:paraId="6A1ED43E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 xml:space="preserve">Styrelsen ger förslag på konferenser som är intressanta för vattenrådet att bevaka, och ger möjlighet till ersättning för boende och konferensavgift för den </w:t>
            </w:r>
            <w:r w:rsidR="0054479A">
              <w:rPr>
                <w:sz w:val="22"/>
                <w:szCs w:val="22"/>
              </w:rPr>
              <w:t xml:space="preserve">medlem </w:t>
            </w:r>
            <w:r w:rsidRPr="009D27B1">
              <w:rPr>
                <w:sz w:val="22"/>
                <w:szCs w:val="22"/>
              </w:rPr>
              <w:t>som vill delta.</w:t>
            </w:r>
          </w:p>
          <w:p w14:paraId="3BC135B3" w14:textId="77777777" w:rsid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Representant(er) för vattenrådet deltar vid eventuella samverkansmöten som vattenrådet bjuds in till, t ex vattenrådens dag och olika samråd.</w:t>
            </w:r>
          </w:p>
          <w:p w14:paraId="7E35F26F" w14:textId="77777777" w:rsidR="0054479A" w:rsidRPr="009D27B1" w:rsidRDefault="0054479A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Vattenrådet ska bygga nätverk med andra organisationer som har intressen i avrinningsområdet.</w:t>
            </w:r>
          </w:p>
          <w:p w14:paraId="76A2876E" w14:textId="77777777" w:rsidR="009D27B1" w:rsidRPr="009D27B1" w:rsidRDefault="009D27B1" w:rsidP="00B01453">
            <w:pPr>
              <w:pStyle w:val="Ingetavstnd"/>
              <w:rPr>
                <w:lang w:val="sv-SE"/>
              </w:rPr>
            </w:pPr>
            <w:r w:rsidRPr="009D27B1">
              <w:rPr>
                <w:lang w:val="sv-SE"/>
              </w:rPr>
              <w:t>Medlemsrekrytering</w:t>
            </w:r>
          </w:p>
          <w:p w14:paraId="54327195" w14:textId="77777777" w:rsidR="009D27B1" w:rsidRDefault="009D27B1" w:rsidP="009D27B1">
            <w:pPr>
              <w:pStyle w:val="Liststyck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Under 201</w:t>
            </w:r>
            <w:r w:rsidR="00F5541F">
              <w:rPr>
                <w:sz w:val="22"/>
                <w:szCs w:val="22"/>
              </w:rPr>
              <w:t>6</w:t>
            </w:r>
            <w:r w:rsidRPr="009D27B1">
              <w:rPr>
                <w:sz w:val="22"/>
                <w:szCs w:val="22"/>
              </w:rPr>
              <w:t xml:space="preserve"> ska nya medlemmar rekryteras genom att information om förbundets verksamhet skickas ut till potentiella medlemmar i avrinningsområdet. Det kan ske t ex via LRF och till ideella föreningar, eller genom personliga kontakter med privatpersoner. </w:t>
            </w:r>
          </w:p>
          <w:p w14:paraId="2E3C4D40" w14:textId="77777777" w:rsidR="0054479A" w:rsidRDefault="0054479A" w:rsidP="0054479A">
            <w:pPr>
              <w:pStyle w:val="Liststycke"/>
              <w:rPr>
                <w:sz w:val="22"/>
                <w:szCs w:val="22"/>
              </w:rPr>
            </w:pPr>
          </w:p>
          <w:p w14:paraId="5A6C6E35" w14:textId="77777777" w:rsidR="003A2119" w:rsidRPr="00371B74" w:rsidRDefault="003A2119" w:rsidP="00964750">
            <w:pPr>
              <w:pStyle w:val="Brdtext"/>
              <w:rPr>
                <w:sz w:val="22"/>
                <w:szCs w:val="22"/>
                <w:lang w:val="sv-SE"/>
              </w:rPr>
            </w:pPr>
          </w:p>
        </w:tc>
      </w:tr>
      <w:tr w:rsidR="003A2119" w:rsidRPr="00AD280E" w14:paraId="602F6F25" w14:textId="77777777" w:rsidTr="009D27B1">
        <w:tc>
          <w:tcPr>
            <w:tcW w:w="8364" w:type="dxa"/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48"/>
            </w:tblGrid>
            <w:tr w:rsidR="00371B74" w:rsidRPr="00AD280E" w14:paraId="3A418D46" w14:textId="77777777" w:rsidTr="00745D5F">
              <w:tc>
                <w:tcPr>
                  <w:tcW w:w="8148" w:type="dxa"/>
                </w:tcPr>
                <w:p w14:paraId="2A9093EC" w14:textId="77777777" w:rsidR="00371B74" w:rsidRPr="00371B74" w:rsidRDefault="00371B74" w:rsidP="00A30791">
                  <w:pPr>
                    <w:pStyle w:val="Rubrik2"/>
                    <w:outlineLvl w:val="1"/>
                    <w:rPr>
                      <w:sz w:val="22"/>
                      <w:szCs w:val="22"/>
                      <w:lang w:val="sv-SE"/>
                    </w:rPr>
                  </w:pPr>
                </w:p>
                <w:p w14:paraId="07878135" w14:textId="77777777" w:rsidR="00371B74" w:rsidRDefault="00371B74" w:rsidP="009D27B1">
                  <w:pPr>
                    <w:pStyle w:val="Rubrik2"/>
                    <w:outlineLvl w:val="1"/>
                    <w:rPr>
                      <w:sz w:val="22"/>
                      <w:szCs w:val="22"/>
                      <w:lang w:val="sv-SE"/>
                    </w:rPr>
                  </w:pPr>
                  <w:r w:rsidRPr="00AB4B46">
                    <w:rPr>
                      <w:sz w:val="22"/>
                      <w:szCs w:val="22"/>
                      <w:lang w:val="sv-SE"/>
                    </w:rPr>
                    <w:t>Förslag till budget för 201</w:t>
                  </w:r>
                  <w:r w:rsidR="006428E3">
                    <w:rPr>
                      <w:sz w:val="22"/>
                      <w:szCs w:val="22"/>
                      <w:lang w:val="sv-SE"/>
                    </w:rPr>
                    <w:t>6</w:t>
                  </w:r>
                </w:p>
                <w:tbl>
                  <w:tblPr>
                    <w:tblW w:w="59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0"/>
                    <w:gridCol w:w="1440"/>
                  </w:tblGrid>
                  <w:tr w:rsidR="00AD280E" w:rsidRPr="00AD280E" w14:paraId="7A045D0F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7471C4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3D7027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Budget 2016</w:t>
                        </w:r>
                      </w:p>
                    </w:tc>
                  </w:tr>
                  <w:tr w:rsidR="00AD280E" w:rsidRPr="00AD280E" w14:paraId="2ACE0842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7300F0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Tillgångar vid verksamhetsårets start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F7ADAA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43 997</w:t>
                        </w:r>
                      </w:p>
                    </w:tc>
                  </w:tr>
                  <w:tr w:rsidR="00AD280E" w:rsidRPr="00AD280E" w14:paraId="6D92B03F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1F99FA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Inkomster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62E909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</w:p>
                    </w:tc>
                  </w:tr>
                  <w:tr w:rsidR="00AD280E" w:rsidRPr="00AD280E" w14:paraId="49868F72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8040A6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Medlemsavgifter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3CE769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  4 000,00</w:t>
                        </w:r>
                      </w:p>
                    </w:tc>
                  </w:tr>
                  <w:tr w:rsidR="00AD280E" w:rsidRPr="00AD280E" w14:paraId="76CF17A7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39DC42" w14:textId="77777777" w:rsidR="00AD280E" w:rsidRPr="00AD280E" w:rsidRDefault="00AD280E" w:rsidP="00BA00AC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Sök</w:t>
                        </w:r>
                        <w:r w:rsidR="00BA00AC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ta</w:t>
                        </w: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bidrag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C3B3A2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15 000,00</w:t>
                        </w:r>
                      </w:p>
                    </w:tc>
                  </w:tr>
                  <w:tr w:rsidR="00AD280E" w:rsidRPr="00AD280E" w14:paraId="40533EAB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CB5EA7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Summa;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FADF3E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 xml:space="preserve">  19 000,00</w:t>
                        </w:r>
                      </w:p>
                    </w:tc>
                  </w:tr>
                  <w:tr w:rsidR="00AD280E" w:rsidRPr="00AD280E" w14:paraId="0AA17DCE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97FB50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Utgifter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911A0E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</w:p>
                    </w:tc>
                  </w:tr>
                  <w:tr w:rsidR="00AD280E" w:rsidRPr="00AD280E" w14:paraId="347C5FA0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63FED5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Avgift för Bankgiro och bankkonto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3417A8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603</w:t>
                        </w:r>
                      </w:p>
                    </w:tc>
                  </w:tr>
                  <w:tr w:rsidR="00AD280E" w:rsidRPr="00AD280E" w14:paraId="44ECF6DF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6D3D91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Kunskapshöjande aktiviteter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DF9F3E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25 000,00</w:t>
                        </w:r>
                      </w:p>
                    </w:tc>
                  </w:tr>
                  <w:tr w:rsidR="00AD280E" w:rsidRPr="00AD280E" w14:paraId="7BEA4263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C7B1B0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Möten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F87D42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  5 000,00</w:t>
                        </w:r>
                      </w:p>
                    </w:tc>
                  </w:tr>
                  <w:tr w:rsidR="00AD280E" w:rsidRPr="00AD280E" w14:paraId="2652DA10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01C214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Reseersättningar och Arvoden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7F6BAF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 xml:space="preserve">   5 000,00</w:t>
                        </w:r>
                      </w:p>
                    </w:tc>
                  </w:tr>
                  <w:tr w:rsidR="00AD280E" w:rsidRPr="00AD280E" w14:paraId="78AAF5C5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846836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Summa;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EB5A3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  <w:lang w:val="sv-SE" w:eastAsia="sv-SE" w:bidi="ar-SA"/>
                          </w:rPr>
                          <w:t>35 603</w:t>
                        </w:r>
                      </w:p>
                    </w:tc>
                  </w:tr>
                  <w:tr w:rsidR="00AD280E" w:rsidRPr="00AD280E" w14:paraId="76A2A223" w14:textId="77777777" w:rsidTr="00AD280E">
                    <w:trPr>
                      <w:trHeight w:val="315"/>
                    </w:trPr>
                    <w:tc>
                      <w:tcPr>
                        <w:tcW w:w="44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A37250" w14:textId="77777777" w:rsidR="00AD280E" w:rsidRPr="00AD280E" w:rsidRDefault="00AD280E" w:rsidP="00AD280E">
                        <w:pPr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Återstår efter verksamhetsårets slut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6548B3" w14:textId="77777777" w:rsidR="00AD280E" w:rsidRPr="00AD280E" w:rsidRDefault="00AD280E" w:rsidP="00AD280E">
                        <w:pPr>
                          <w:jc w:val="right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</w:pPr>
                        <w:r w:rsidRPr="00AD280E"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sv-SE" w:eastAsia="sv-SE" w:bidi="ar-SA"/>
                          </w:rPr>
                          <w:t>27 394</w:t>
                        </w:r>
                      </w:p>
                    </w:tc>
                  </w:tr>
                </w:tbl>
                <w:p w14:paraId="583311DF" w14:textId="77777777" w:rsidR="00AD280E" w:rsidRPr="00AD280E" w:rsidRDefault="00AD280E" w:rsidP="00AD280E">
                  <w:pPr>
                    <w:pStyle w:val="Brdtext"/>
                    <w:rPr>
                      <w:lang w:val="sv-SE"/>
                    </w:rPr>
                  </w:pPr>
                </w:p>
              </w:tc>
            </w:tr>
          </w:tbl>
          <w:p w14:paraId="7FD59A88" w14:textId="77777777" w:rsidR="00371B74" w:rsidRPr="00371B74" w:rsidRDefault="00371B74" w:rsidP="00371B74">
            <w:pPr>
              <w:rPr>
                <w:sz w:val="22"/>
                <w:szCs w:val="22"/>
                <w:lang w:val="sv-SE"/>
              </w:rPr>
            </w:pPr>
          </w:p>
          <w:p w14:paraId="40964705" w14:textId="77777777" w:rsidR="00371B74" w:rsidRPr="00371B74" w:rsidRDefault="00371B74" w:rsidP="00964750">
            <w:pPr>
              <w:pStyle w:val="Brdtext"/>
              <w:rPr>
                <w:sz w:val="22"/>
                <w:szCs w:val="22"/>
                <w:lang w:val="sv-SE"/>
              </w:rPr>
            </w:pPr>
          </w:p>
        </w:tc>
      </w:tr>
    </w:tbl>
    <w:p w14:paraId="16C7C09A" w14:textId="77777777" w:rsidR="00EB2C6A" w:rsidRPr="00F4589E" w:rsidRDefault="00DB2692" w:rsidP="00AD280E">
      <w:pPr>
        <w:rPr>
          <w:lang w:val="sv-SE"/>
        </w:rPr>
      </w:pPr>
    </w:p>
    <w:sectPr w:rsidR="00EB2C6A" w:rsidRPr="00F4589E" w:rsidSect="00B8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F7FEC"/>
    <w:multiLevelType w:val="hybridMultilevel"/>
    <w:tmpl w:val="9C4C8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60DD"/>
    <w:multiLevelType w:val="hybridMultilevel"/>
    <w:tmpl w:val="92C66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E"/>
    <w:rsid w:val="00024830"/>
    <w:rsid w:val="00093DD4"/>
    <w:rsid w:val="001F25F1"/>
    <w:rsid w:val="00357DF0"/>
    <w:rsid w:val="00371B74"/>
    <w:rsid w:val="003A2119"/>
    <w:rsid w:val="003E476F"/>
    <w:rsid w:val="0054479A"/>
    <w:rsid w:val="00563962"/>
    <w:rsid w:val="00577AEC"/>
    <w:rsid w:val="005F0A27"/>
    <w:rsid w:val="006428E3"/>
    <w:rsid w:val="00671A77"/>
    <w:rsid w:val="00745D5F"/>
    <w:rsid w:val="007743B2"/>
    <w:rsid w:val="00824C4C"/>
    <w:rsid w:val="008D7F6F"/>
    <w:rsid w:val="009A3A80"/>
    <w:rsid w:val="009D27B1"/>
    <w:rsid w:val="009D3C95"/>
    <w:rsid w:val="009E52AC"/>
    <w:rsid w:val="00A22579"/>
    <w:rsid w:val="00A95067"/>
    <w:rsid w:val="00AB4B46"/>
    <w:rsid w:val="00AD280E"/>
    <w:rsid w:val="00B01453"/>
    <w:rsid w:val="00B83183"/>
    <w:rsid w:val="00BA00AC"/>
    <w:rsid w:val="00C31DDD"/>
    <w:rsid w:val="00C76642"/>
    <w:rsid w:val="00D10398"/>
    <w:rsid w:val="00DB2692"/>
    <w:rsid w:val="00DC5AC2"/>
    <w:rsid w:val="00F35E2E"/>
    <w:rsid w:val="00F4589E"/>
    <w:rsid w:val="00F5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4F44"/>
  <w15:docId w15:val="{DC54115C-6793-43FB-A3B0-24D13FE3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9E"/>
    <w:pPr>
      <w:spacing w:after="0" w:line="240" w:lineRule="auto"/>
    </w:pPr>
    <w:rPr>
      <w:rFonts w:ascii="Garamond" w:eastAsia="Times New Roman" w:hAnsi="Garamond" w:cs="Garamond"/>
      <w:lang w:val="en-US" w:bidi="sv-SE"/>
    </w:rPr>
  </w:style>
  <w:style w:type="paragraph" w:styleId="Rubrik1">
    <w:name w:val="heading 1"/>
    <w:basedOn w:val="Normal"/>
    <w:next w:val="Brdtext"/>
    <w:link w:val="Rubrik1Char"/>
    <w:qFormat/>
    <w:rsid w:val="00F4589E"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Rubrik2">
    <w:name w:val="heading 2"/>
    <w:basedOn w:val="Normal"/>
    <w:next w:val="Brdtext"/>
    <w:link w:val="Rubrik2Char"/>
    <w:qFormat/>
    <w:rsid w:val="00F4589E"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4589E"/>
    <w:rPr>
      <w:rFonts w:ascii="Garamond" w:eastAsia="Times New Roman" w:hAnsi="Garamond" w:cs="Times New Roman"/>
      <w:caps/>
      <w:spacing w:val="20"/>
      <w:kern w:val="20"/>
      <w:sz w:val="18"/>
      <w:szCs w:val="18"/>
      <w:lang w:val="en-US" w:bidi="sv-SE"/>
    </w:rPr>
  </w:style>
  <w:style w:type="character" w:customStyle="1" w:styleId="Rubrik2Char">
    <w:name w:val="Rubrik 2 Char"/>
    <w:basedOn w:val="Standardstycketeckensnitt"/>
    <w:link w:val="Rubrik2"/>
    <w:rsid w:val="00F4589E"/>
    <w:rPr>
      <w:rFonts w:ascii="Garamond" w:eastAsia="Times New Roman" w:hAnsi="Garamond" w:cs="Times New Roman"/>
      <w:caps/>
      <w:kern w:val="20"/>
      <w:lang w:val="en-US" w:bidi="sv-SE"/>
    </w:rPr>
  </w:style>
  <w:style w:type="paragraph" w:styleId="Brdtext">
    <w:name w:val="Body Text"/>
    <w:basedOn w:val="Normal"/>
    <w:link w:val="BrdtextChar"/>
    <w:autoRedefine/>
    <w:rsid w:val="00F4589E"/>
    <w:pPr>
      <w:spacing w:after="240" w:line="240" w:lineRule="atLeast"/>
      <w:jc w:val="both"/>
    </w:pPr>
  </w:style>
  <w:style w:type="character" w:customStyle="1" w:styleId="BrdtextChar">
    <w:name w:val="Brödtext Char"/>
    <w:basedOn w:val="Standardstycketeckensnitt"/>
    <w:link w:val="Brdtext"/>
    <w:rsid w:val="00F4589E"/>
    <w:rPr>
      <w:rFonts w:ascii="Garamond" w:eastAsia="Times New Roman" w:hAnsi="Garamond" w:cs="Garamond"/>
      <w:lang w:val="en-US" w:bidi="sv-SE"/>
    </w:rPr>
  </w:style>
  <w:style w:type="paragraph" w:styleId="Meddelanderubrik">
    <w:name w:val="Message Header"/>
    <w:basedOn w:val="Brdtext"/>
    <w:link w:val="MeddelanderubrikChar"/>
    <w:rsid w:val="00F4589E"/>
    <w:pPr>
      <w:keepLines/>
      <w:spacing w:after="120"/>
      <w:ind w:left="1080" w:hanging="1080"/>
      <w:jc w:val="left"/>
    </w:pPr>
    <w:rPr>
      <w:caps/>
      <w:sz w:val="18"/>
      <w:szCs w:val="18"/>
    </w:rPr>
  </w:style>
  <w:style w:type="character" w:customStyle="1" w:styleId="MeddelanderubrikChar">
    <w:name w:val="Meddelanderubrik Char"/>
    <w:basedOn w:val="Standardstycketeckensnitt"/>
    <w:link w:val="Meddelanderubrik"/>
    <w:rsid w:val="00F4589E"/>
    <w:rPr>
      <w:rFonts w:ascii="Garamond" w:eastAsia="Times New Roman" w:hAnsi="Garamond" w:cs="Garamond"/>
      <w:caps/>
      <w:sz w:val="18"/>
      <w:szCs w:val="18"/>
      <w:lang w:val="en-US" w:bidi="sv-SE"/>
    </w:rPr>
  </w:style>
  <w:style w:type="character" w:customStyle="1" w:styleId="Meddelanderubrik-etikett">
    <w:name w:val="Meddelanderubrik - etikett"/>
    <w:rsid w:val="00F4589E"/>
    <w:rPr>
      <w:b/>
      <w:bCs w:val="0"/>
      <w:sz w:val="18"/>
      <w:lang w:val="sv-SE" w:eastAsia="sv-SE" w:bidi="sv-SE"/>
    </w:rPr>
  </w:style>
  <w:style w:type="table" w:styleId="Tabellrutnt">
    <w:name w:val="Table Grid"/>
    <w:basedOn w:val="Normaltabell"/>
    <w:rsid w:val="00F4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D27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sv-SE" w:bidi="ar-SA"/>
    </w:rPr>
  </w:style>
  <w:style w:type="paragraph" w:styleId="Ingetavstnd">
    <w:name w:val="No Spacing"/>
    <w:uiPriority w:val="1"/>
    <w:qFormat/>
    <w:rsid w:val="00B01453"/>
    <w:pPr>
      <w:spacing w:after="0" w:line="240" w:lineRule="auto"/>
    </w:pPr>
    <w:rPr>
      <w:rFonts w:ascii="Garamond" w:eastAsia="Times New Roman" w:hAnsi="Garamond" w:cs="Garamond"/>
      <w:lang w:val="en-US" w:bidi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225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257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2579"/>
    <w:rPr>
      <w:rFonts w:ascii="Garamond" w:eastAsia="Times New Roman" w:hAnsi="Garamond" w:cs="Garamond"/>
      <w:sz w:val="20"/>
      <w:szCs w:val="20"/>
      <w:lang w:val="en-US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25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2579"/>
    <w:rPr>
      <w:rFonts w:ascii="Garamond" w:eastAsia="Times New Roman" w:hAnsi="Garamond" w:cs="Garamond"/>
      <w:b/>
      <w:bCs/>
      <w:sz w:val="20"/>
      <w:szCs w:val="20"/>
      <w:lang w:val="en-US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2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579"/>
    <w:rPr>
      <w:rFonts w:ascii="Tahoma" w:eastAsia="Times New Roman" w:hAnsi="Tahoma" w:cs="Tahoma"/>
      <w:sz w:val="16"/>
      <w:szCs w:val="16"/>
      <w:lang w:val="en-US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Sivars</dc:creator>
  <cp:lastModifiedBy>Andersson Ax Anna</cp:lastModifiedBy>
  <cp:revision>2</cp:revision>
  <cp:lastPrinted>2016-02-26T07:37:00Z</cp:lastPrinted>
  <dcterms:created xsi:type="dcterms:W3CDTF">2021-02-10T12:45:00Z</dcterms:created>
  <dcterms:modified xsi:type="dcterms:W3CDTF">2021-02-10T12:45:00Z</dcterms:modified>
</cp:coreProperties>
</file>